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科研成果鉴定表</w:t>
      </w:r>
    </w:p>
    <w:tbl>
      <w:tblPr>
        <w:tblStyle w:val="3"/>
        <w:tblpPr w:leftFromText="180" w:rightFromText="180" w:vertAnchor="text" w:horzAnchor="page" w:tblpX="1529" w:tblpY="515"/>
        <w:tblOverlap w:val="never"/>
        <w:tblW w:w="95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880"/>
        <w:gridCol w:w="973"/>
        <w:gridCol w:w="805"/>
        <w:gridCol w:w="770"/>
        <w:gridCol w:w="29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类别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主持或独著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参与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鉴定结果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国家级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6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省级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6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著作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288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6" w:hRule="atLeast"/>
        </w:trPr>
        <w:tc>
          <w:tcPr>
            <w:tcW w:w="11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7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3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6" w:hRule="atLeast"/>
        </w:trPr>
        <w:tc>
          <w:tcPr>
            <w:tcW w:w="117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07" w:hRule="atLeast"/>
        </w:trPr>
        <w:tc>
          <w:tcPr>
            <w:tcW w:w="1174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jc w:val="center"/>
        <w:rPr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71D78"/>
    <w:rsid w:val="5AFF39F8"/>
    <w:rsid w:val="6CC71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2019-11-28T07:29:00Z</dcterms:created>
  <dc:creator>孙海平</dc:creator>
  <cp:lastModifiedBy>七月媚儿</cp:lastModifiedBy>
  <dcterms:modified xsi:type="dcterms:W3CDTF">2020-05-13T03:33:32Z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